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42"/>
          <w:szCs w:val="42"/>
        </w:rPr>
      </w:pPr>
      <w:r w:rsidDel="00000000" w:rsidR="00000000" w:rsidRPr="00000000">
        <w:rPr>
          <w:sz w:val="42"/>
          <w:szCs w:val="42"/>
          <w:rtl w:val="0"/>
        </w:rPr>
        <w:t xml:space="preserve">To help me remember the code for the presentation folder, I have connected several circuits to the arduino and I need to add two more led lights with their resistor.</w:t>
      </w:r>
    </w:p>
    <w:p w:rsidR="00000000" w:rsidDel="00000000" w:rsidP="00000000" w:rsidRDefault="00000000" w:rsidRPr="00000000" w14:paraId="00000002">
      <w:pPr>
        <w:rPr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42"/>
          <w:szCs w:val="42"/>
        </w:rPr>
      </w:pPr>
      <w:r w:rsidDel="00000000" w:rsidR="00000000" w:rsidRPr="00000000">
        <w:rPr>
          <w:sz w:val="42"/>
          <w:szCs w:val="42"/>
          <w:rtl w:val="0"/>
        </w:rPr>
        <w:t xml:space="preserve">First, I have to put the yellow led light on line C, right next to the red one. Just below I have to put its resistance.</w:t>
      </w:r>
    </w:p>
    <w:p w:rsidR="00000000" w:rsidDel="00000000" w:rsidP="00000000" w:rsidRDefault="00000000" w:rsidRPr="00000000" w14:paraId="00000004">
      <w:pPr>
        <w:rPr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42"/>
          <w:szCs w:val="42"/>
        </w:rPr>
      </w:pPr>
      <w:r w:rsidDel="00000000" w:rsidR="00000000" w:rsidRPr="00000000">
        <w:rPr>
          <w:sz w:val="42"/>
          <w:szCs w:val="42"/>
          <w:rtl w:val="0"/>
        </w:rPr>
        <w:t xml:space="preserve">In the same way, I have to put next to it the green led light and right below it I have to put its resistance.</w:t>
      </w:r>
    </w:p>
    <w:p w:rsidR="00000000" w:rsidDel="00000000" w:rsidP="00000000" w:rsidRDefault="00000000" w:rsidRPr="00000000" w14:paraId="00000006">
      <w:pPr>
        <w:rPr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42"/>
          <w:szCs w:val="42"/>
        </w:rPr>
      </w:pPr>
      <w:r w:rsidDel="00000000" w:rsidR="00000000" w:rsidRPr="00000000">
        <w:rPr>
          <w:sz w:val="42"/>
          <w:szCs w:val="42"/>
          <w:rtl w:val="0"/>
        </w:rPr>
        <w:t xml:space="preserve">If after that I press the button that says Start Simulation, I can see the order the lights turn on and remember the code.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JwYuYm7kPIJv8HuxaEU/cUz+wg==">AMUW2mVcacTE4qswEZAZk9ixm9PSXh7grBga8WVQmRnz4nHEFlj3SuqyWNsnye+1L2x4MrOlNe7yZnyLPvFIzU+EwZ40BPmRwDK/Tkfsi9U0FJLC8MUA3XU=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